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A2" w:rsidRPr="004E25BA" w:rsidRDefault="000A67A2" w:rsidP="00C36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778A" w:rsidRPr="004E25BA" w:rsidRDefault="00C36595" w:rsidP="00A07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5BA">
        <w:rPr>
          <w:rFonts w:ascii="Times New Roman" w:hAnsi="Times New Roman" w:cs="Times New Roman"/>
          <w:sz w:val="24"/>
          <w:szCs w:val="24"/>
        </w:rPr>
        <w:t>GG.</w:t>
      </w:r>
      <w:r w:rsidR="004E25BA" w:rsidRPr="004E25BA">
        <w:rPr>
          <w:rFonts w:ascii="Times New Roman" w:hAnsi="Times New Roman" w:cs="Times New Roman"/>
          <w:sz w:val="24"/>
          <w:szCs w:val="24"/>
        </w:rPr>
        <w:t>6840.1</w:t>
      </w:r>
      <w:r w:rsidR="00555A6B" w:rsidRPr="004E25BA">
        <w:rPr>
          <w:rFonts w:ascii="Times New Roman" w:hAnsi="Times New Roman" w:cs="Times New Roman"/>
          <w:sz w:val="24"/>
          <w:szCs w:val="24"/>
        </w:rPr>
        <w:t>.</w:t>
      </w:r>
      <w:r w:rsidR="00062C5B" w:rsidRPr="004E25BA">
        <w:rPr>
          <w:rFonts w:ascii="Times New Roman" w:hAnsi="Times New Roman" w:cs="Times New Roman"/>
          <w:sz w:val="24"/>
          <w:szCs w:val="24"/>
        </w:rPr>
        <w:t>201</w:t>
      </w:r>
      <w:r w:rsidR="00771CC7">
        <w:rPr>
          <w:rFonts w:ascii="Times New Roman" w:hAnsi="Times New Roman" w:cs="Times New Roman"/>
          <w:sz w:val="24"/>
          <w:szCs w:val="24"/>
        </w:rPr>
        <w:t>9</w:t>
      </w:r>
    </w:p>
    <w:p w:rsidR="00C36595" w:rsidRPr="004E25BA" w:rsidRDefault="00C36595" w:rsidP="00C36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595" w:rsidRPr="004E25BA" w:rsidRDefault="00274E49" w:rsidP="00C36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E23A13">
        <w:rPr>
          <w:rFonts w:ascii="Times New Roman" w:hAnsi="Times New Roman" w:cs="Times New Roman"/>
          <w:b/>
          <w:sz w:val="24"/>
          <w:szCs w:val="24"/>
        </w:rPr>
        <w:t>20 grudnia</w:t>
      </w:r>
      <w:r w:rsidR="00771CC7">
        <w:rPr>
          <w:rFonts w:ascii="Times New Roman" w:hAnsi="Times New Roman" w:cs="Times New Roman"/>
          <w:b/>
          <w:sz w:val="24"/>
          <w:szCs w:val="24"/>
        </w:rPr>
        <w:t xml:space="preserve"> 2019 r. o godz. </w:t>
      </w:r>
      <w:r w:rsidR="00E23A13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:0</w:t>
      </w:r>
      <w:r w:rsidR="00C36595" w:rsidRPr="004E25BA">
        <w:rPr>
          <w:rFonts w:ascii="Times New Roman" w:hAnsi="Times New Roman" w:cs="Times New Roman"/>
          <w:b/>
          <w:sz w:val="24"/>
          <w:szCs w:val="24"/>
        </w:rPr>
        <w:t xml:space="preserve">0 w Pawilonie Usługowo – Handlowym, </w:t>
      </w:r>
    </w:p>
    <w:p w:rsidR="00C36595" w:rsidRPr="004E25BA" w:rsidRDefault="00865129" w:rsidP="00C36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BA">
        <w:rPr>
          <w:rFonts w:ascii="Times New Roman" w:hAnsi="Times New Roman" w:cs="Times New Roman"/>
          <w:b/>
          <w:sz w:val="24"/>
          <w:szCs w:val="24"/>
        </w:rPr>
        <w:t>(w</w:t>
      </w:r>
      <w:r w:rsidR="00C36595" w:rsidRPr="004E25BA">
        <w:rPr>
          <w:rFonts w:ascii="Times New Roman" w:hAnsi="Times New Roman" w:cs="Times New Roman"/>
          <w:b/>
          <w:sz w:val="24"/>
          <w:szCs w:val="24"/>
        </w:rPr>
        <w:t xml:space="preserve">oj. Śląskie, pow. Mikołów) Wyry ul. </w:t>
      </w:r>
      <w:r w:rsidR="004E25BA" w:rsidRPr="004E25BA">
        <w:rPr>
          <w:rFonts w:ascii="Times New Roman" w:hAnsi="Times New Roman" w:cs="Times New Roman"/>
          <w:b/>
          <w:sz w:val="24"/>
          <w:szCs w:val="24"/>
        </w:rPr>
        <w:t>Główna</w:t>
      </w:r>
      <w:r w:rsidR="004E2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595" w:rsidRPr="004E25BA">
        <w:rPr>
          <w:rFonts w:ascii="Times New Roman" w:hAnsi="Times New Roman" w:cs="Times New Roman"/>
          <w:b/>
          <w:sz w:val="24"/>
          <w:szCs w:val="24"/>
        </w:rPr>
        <w:t>58</w:t>
      </w:r>
    </w:p>
    <w:p w:rsidR="00C36595" w:rsidRPr="004E25BA" w:rsidRDefault="004E25BA" w:rsidP="00C36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BA">
        <w:rPr>
          <w:rFonts w:ascii="Times New Roman" w:hAnsi="Times New Roman" w:cs="Times New Roman"/>
          <w:b/>
          <w:sz w:val="24"/>
          <w:szCs w:val="24"/>
        </w:rPr>
        <w:t xml:space="preserve">odbył się </w:t>
      </w:r>
      <w:r w:rsidR="00E23A13">
        <w:rPr>
          <w:rFonts w:ascii="Times New Roman" w:hAnsi="Times New Roman" w:cs="Times New Roman"/>
          <w:b/>
          <w:sz w:val="24"/>
          <w:szCs w:val="24"/>
        </w:rPr>
        <w:t xml:space="preserve">trzeci </w:t>
      </w:r>
      <w:r w:rsidR="00C36595" w:rsidRPr="004E25BA">
        <w:rPr>
          <w:rFonts w:ascii="Times New Roman" w:hAnsi="Times New Roman" w:cs="Times New Roman"/>
          <w:b/>
          <w:sz w:val="24"/>
          <w:szCs w:val="24"/>
        </w:rPr>
        <w:t>przetarg ustny nieograniczony na s</w:t>
      </w:r>
      <w:r>
        <w:rPr>
          <w:rFonts w:ascii="Times New Roman" w:hAnsi="Times New Roman" w:cs="Times New Roman"/>
          <w:b/>
          <w:sz w:val="24"/>
          <w:szCs w:val="24"/>
        </w:rPr>
        <w:t>przedaż nieruchomości gruntowej niezabudowanej</w:t>
      </w:r>
      <w:r w:rsidR="00C36595" w:rsidRPr="004E25B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36595" w:rsidRPr="004E25BA" w:rsidRDefault="00C36595" w:rsidP="00C36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595" w:rsidRPr="004E25BA" w:rsidRDefault="0072130A" w:rsidP="00C365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25BA">
        <w:rPr>
          <w:rFonts w:ascii="Times New Roman" w:hAnsi="Times New Roman" w:cs="Times New Roman"/>
          <w:sz w:val="24"/>
          <w:szCs w:val="24"/>
          <w:u w:val="single"/>
        </w:rPr>
        <w:t>Przedmiotem przetargu była następująca nieruchomość gruntowa</w:t>
      </w:r>
      <w:r w:rsidR="00C36595" w:rsidRPr="004E25B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18DE" w:rsidRPr="004E25BA" w:rsidRDefault="005D18DE" w:rsidP="00C365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130A" w:rsidRPr="004E25BA" w:rsidRDefault="0072130A" w:rsidP="0072130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BA">
        <w:rPr>
          <w:rFonts w:ascii="Times New Roman" w:eastAsia="Times New Roman" w:hAnsi="Times New Roman" w:cs="Times New Roman"/>
          <w:sz w:val="24"/>
          <w:szCs w:val="24"/>
        </w:rPr>
        <w:t xml:space="preserve">Nieruchomość gruntowa położona w </w:t>
      </w:r>
      <w:r w:rsidR="004E25BA" w:rsidRPr="004E25BA">
        <w:rPr>
          <w:rFonts w:ascii="Times New Roman" w:eastAsia="Times New Roman" w:hAnsi="Times New Roman" w:cs="Times New Roman"/>
          <w:sz w:val="24"/>
          <w:szCs w:val="24"/>
        </w:rPr>
        <w:t>Wyrach przy ul. Głównej</w:t>
      </w:r>
      <w:r w:rsidRPr="004E25BA">
        <w:rPr>
          <w:rFonts w:ascii="Times New Roman" w:eastAsia="Times New Roman" w:hAnsi="Times New Roman" w:cs="Times New Roman"/>
          <w:sz w:val="24"/>
          <w:szCs w:val="24"/>
        </w:rPr>
        <w:t>, zapisana w Ks</w:t>
      </w:r>
      <w:r w:rsidR="004E25BA" w:rsidRPr="004E25BA">
        <w:rPr>
          <w:rFonts w:ascii="Times New Roman" w:eastAsia="Times New Roman" w:hAnsi="Times New Roman" w:cs="Times New Roman"/>
          <w:sz w:val="24"/>
          <w:szCs w:val="24"/>
        </w:rPr>
        <w:t>iędze Wieczystej KA1M/00080677/4</w:t>
      </w:r>
      <w:r w:rsidRPr="004E25BA">
        <w:rPr>
          <w:rFonts w:ascii="Times New Roman" w:eastAsia="Times New Roman" w:hAnsi="Times New Roman" w:cs="Times New Roman"/>
          <w:sz w:val="24"/>
          <w:szCs w:val="24"/>
        </w:rPr>
        <w:t xml:space="preserve"> prowadzonej przez Sąd Rejonowy w Mikołowie: </w:t>
      </w:r>
    </w:p>
    <w:tbl>
      <w:tblPr>
        <w:tblStyle w:val="Tabela-Siatka1"/>
        <w:tblW w:w="9604" w:type="dxa"/>
        <w:tblInd w:w="-34" w:type="dxa"/>
        <w:tblLook w:val="04A0" w:firstRow="1" w:lastRow="0" w:firstColumn="1" w:lastColumn="0" w:noHBand="0" w:noVBand="1"/>
      </w:tblPr>
      <w:tblGrid>
        <w:gridCol w:w="642"/>
        <w:gridCol w:w="1220"/>
        <w:gridCol w:w="1603"/>
        <w:gridCol w:w="2285"/>
        <w:gridCol w:w="2158"/>
        <w:gridCol w:w="1696"/>
      </w:tblGrid>
      <w:tr w:rsidR="0072130A" w:rsidRPr="004E25BA" w:rsidTr="003D7345">
        <w:trPr>
          <w:trHeight w:val="169"/>
        </w:trPr>
        <w:tc>
          <w:tcPr>
            <w:tcW w:w="642" w:type="dxa"/>
          </w:tcPr>
          <w:p w:rsidR="0072130A" w:rsidRPr="004E25BA" w:rsidRDefault="0072130A" w:rsidP="0072130A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B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20" w:type="dxa"/>
          </w:tcPr>
          <w:p w:rsidR="0072130A" w:rsidRPr="004E25BA" w:rsidRDefault="0072130A" w:rsidP="0072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BA">
              <w:rPr>
                <w:rFonts w:ascii="Times New Roman" w:hAnsi="Times New Roman" w:cs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1603" w:type="dxa"/>
          </w:tcPr>
          <w:p w:rsidR="0072130A" w:rsidRPr="004E25BA" w:rsidRDefault="0072130A" w:rsidP="0072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BA">
              <w:rPr>
                <w:rFonts w:ascii="Times New Roman" w:hAnsi="Times New Roman" w:cs="Times New Roman"/>
                <w:b/>
                <w:sz w:val="24"/>
                <w:szCs w:val="24"/>
              </w:rPr>
              <w:t>Powierzchnia (m²)</w:t>
            </w:r>
          </w:p>
        </w:tc>
        <w:tc>
          <w:tcPr>
            <w:tcW w:w="2285" w:type="dxa"/>
          </w:tcPr>
          <w:p w:rsidR="0072130A" w:rsidRPr="004E25BA" w:rsidRDefault="0072130A" w:rsidP="0072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BA">
              <w:rPr>
                <w:rFonts w:ascii="Times New Roman" w:hAnsi="Times New Roman" w:cs="Times New Roman"/>
                <w:b/>
                <w:sz w:val="24"/>
                <w:szCs w:val="24"/>
              </w:rPr>
              <w:t>Rodzaj użytku</w:t>
            </w:r>
          </w:p>
        </w:tc>
        <w:tc>
          <w:tcPr>
            <w:tcW w:w="2158" w:type="dxa"/>
          </w:tcPr>
          <w:p w:rsidR="0072130A" w:rsidRPr="004E25BA" w:rsidRDefault="0072130A" w:rsidP="0072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BA">
              <w:rPr>
                <w:rFonts w:ascii="Times New Roman" w:hAnsi="Times New Roman" w:cs="Times New Roman"/>
                <w:b/>
                <w:sz w:val="24"/>
                <w:szCs w:val="24"/>
              </w:rPr>
              <w:t>Cena wywoławcza netto (zł)</w:t>
            </w:r>
          </w:p>
        </w:tc>
        <w:tc>
          <w:tcPr>
            <w:tcW w:w="1696" w:type="dxa"/>
          </w:tcPr>
          <w:p w:rsidR="0072130A" w:rsidRPr="004E25BA" w:rsidRDefault="0072130A" w:rsidP="0072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BA">
              <w:rPr>
                <w:rFonts w:ascii="Times New Roman" w:hAnsi="Times New Roman" w:cs="Times New Roman"/>
                <w:b/>
                <w:sz w:val="24"/>
                <w:szCs w:val="24"/>
              </w:rPr>
              <w:t>Wadium</w:t>
            </w:r>
          </w:p>
          <w:p w:rsidR="0072130A" w:rsidRPr="004E25BA" w:rsidRDefault="0072130A" w:rsidP="0072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BA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72130A" w:rsidRPr="004E25BA" w:rsidTr="003D7345">
        <w:trPr>
          <w:trHeight w:val="151"/>
        </w:trPr>
        <w:tc>
          <w:tcPr>
            <w:tcW w:w="642" w:type="dxa"/>
          </w:tcPr>
          <w:p w:rsidR="0072130A" w:rsidRPr="004E25BA" w:rsidRDefault="00A13271" w:rsidP="007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30A" w:rsidRPr="004E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2130A" w:rsidRPr="004E25BA" w:rsidRDefault="004E25BA" w:rsidP="007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A">
              <w:rPr>
                <w:rFonts w:ascii="Times New Roman" w:hAnsi="Times New Roman" w:cs="Times New Roman"/>
                <w:sz w:val="24"/>
                <w:szCs w:val="24"/>
              </w:rPr>
              <w:t>329/32</w:t>
            </w:r>
          </w:p>
        </w:tc>
        <w:tc>
          <w:tcPr>
            <w:tcW w:w="1603" w:type="dxa"/>
          </w:tcPr>
          <w:p w:rsidR="0072130A" w:rsidRPr="004E25BA" w:rsidRDefault="004E25BA" w:rsidP="007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A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2285" w:type="dxa"/>
          </w:tcPr>
          <w:p w:rsidR="0072130A" w:rsidRPr="004E25BA" w:rsidRDefault="004E25BA" w:rsidP="007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2158" w:type="dxa"/>
          </w:tcPr>
          <w:p w:rsidR="0072130A" w:rsidRPr="004E25BA" w:rsidRDefault="004E25BA" w:rsidP="00E2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5BA">
              <w:rPr>
                <w:rFonts w:ascii="Times New Roman" w:hAnsi="Times New Roman" w:cs="Times New Roman"/>
                <w:sz w:val="24"/>
                <w:szCs w:val="24"/>
              </w:rPr>
              <w:t> 000,00zł</w:t>
            </w:r>
          </w:p>
        </w:tc>
        <w:tc>
          <w:tcPr>
            <w:tcW w:w="1696" w:type="dxa"/>
          </w:tcPr>
          <w:p w:rsidR="0072130A" w:rsidRPr="004E25BA" w:rsidRDefault="004E25BA" w:rsidP="007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130A" w:rsidRPr="004E25B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4E25BA" w:rsidRPr="004E25BA" w:rsidRDefault="004E25BA" w:rsidP="004E25B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E25BA">
        <w:rPr>
          <w:sz w:val="24"/>
          <w:szCs w:val="24"/>
        </w:rPr>
        <w:t xml:space="preserve">Działka ma nieregularny kształt. Jest to grunt niezabudowany, nieogrodzony, porośnięty trawa i fragmentarycznie zadrzewiony. Nieruchomość będąca przedmiotem sprzedaży oddalona jest od centrum gminy w linii prostej o około 1 km, w sąsiedztwie zabudowy mieszkaniowej.   </w:t>
      </w:r>
    </w:p>
    <w:p w:rsidR="004E25BA" w:rsidRPr="004E25BA" w:rsidRDefault="004E25BA" w:rsidP="004E25B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E25BA">
        <w:rPr>
          <w:sz w:val="24"/>
          <w:szCs w:val="24"/>
        </w:rPr>
        <w:t>Nieruchomość gruntowa obciążona jest ograniczonym prawem rzeczowym związanym z inną nieruchomością:</w:t>
      </w:r>
    </w:p>
    <w:p w:rsidR="004E25BA" w:rsidRPr="004E25BA" w:rsidRDefault="004E25BA" w:rsidP="004E25BA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5BA">
        <w:rPr>
          <w:rFonts w:ascii="Times New Roman" w:hAnsi="Times New Roman" w:cs="Times New Roman"/>
          <w:i/>
          <w:sz w:val="24"/>
          <w:szCs w:val="24"/>
        </w:rPr>
        <w:t>Ograniczone prawo rzeczowe związane z inną nieruchomością: prawo przechodu, przejazdu i przepędu bydła istniejącą drogą trzy metry szeroką na rzecz każdoczesnych właścicieli i posiadaczy kw nr 20503, 20504.</w:t>
      </w:r>
    </w:p>
    <w:p w:rsidR="004E25BA" w:rsidRPr="004E25BA" w:rsidRDefault="004E25BA" w:rsidP="004E25B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b/>
          <w:sz w:val="24"/>
          <w:szCs w:val="24"/>
          <w:u w:val="single"/>
        </w:rPr>
      </w:pPr>
      <w:r w:rsidRPr="004E25BA">
        <w:rPr>
          <w:sz w:val="24"/>
          <w:szCs w:val="24"/>
        </w:rPr>
        <w:t xml:space="preserve">Zgodnie z miejscowym planem zagospodarowania przestrzennego miejscowości Wyry zatwierdzonym Uchwałą Nr XLI/405/2010 Rady Gminy Wyry z dnia 20.01.2010 r. i ogłoszonym w Dzienniku Urzędowym Województwa Śląskiego Dz. U. W. Śl. z 2010 r. Nr 43, poz. 663 przeznaczeniem podstawowym terenu, oznaczonego na rysunku planu symbolem  </w:t>
      </w:r>
      <w:r w:rsidRPr="004E25BA">
        <w:rPr>
          <w:b/>
          <w:sz w:val="24"/>
          <w:szCs w:val="24"/>
        </w:rPr>
        <w:t>14MNU</w:t>
      </w:r>
      <w:r w:rsidRPr="004E25BA">
        <w:rPr>
          <w:sz w:val="24"/>
          <w:szCs w:val="24"/>
        </w:rPr>
        <w:t xml:space="preserve"> jest teren zabudowy mieszkaniowej jednorodzinnej z towarzyszącymi usługami. Przeznaczenie dopuszczalne terenu obejmuje zabudowę mieszkaniową wielorodzinną do czterech mieszkań w budynku, zabudowę zagrodową, zabudowę zamieszkania zbiorowego, zabudowę usługową, nieuciążliwe działalności usługowo-wytwórcze, obiekty i budynki gospodarcze, garaże, miejsca postojowe, wewnętrzną obsługę komunikacyjną, sieci i urządzenia infrastruktury technicznej, za wyjątkiem masztów telefonii komórkowej.</w:t>
      </w:r>
    </w:p>
    <w:p w:rsidR="004E25BA" w:rsidRPr="004E25BA" w:rsidRDefault="004E25BA" w:rsidP="004E25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5BA" w:rsidRPr="00771CC7" w:rsidRDefault="004E25BA" w:rsidP="004E25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5BA">
        <w:rPr>
          <w:rFonts w:ascii="Times New Roman" w:hAnsi="Times New Roman" w:cs="Times New Roman"/>
          <w:b/>
          <w:sz w:val="24"/>
          <w:szCs w:val="24"/>
          <w:u w:val="single"/>
        </w:rPr>
        <w:t>Nie było osób niedopuszczonych i dopuszczonych do uczestnictwa w przetargu.</w:t>
      </w:r>
    </w:p>
    <w:p w:rsidR="004E25BA" w:rsidRPr="004E25BA" w:rsidRDefault="004E25BA" w:rsidP="004E25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5BA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Przetarg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 zbycie działki 329/32 został</w:t>
      </w:r>
      <w:r w:rsidRPr="004E2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zakończony wynikiem negatywnym z uwagi na brak wpłat wadium. </w:t>
      </w:r>
    </w:p>
    <w:p w:rsidR="004E25BA" w:rsidRPr="00DF58AC" w:rsidRDefault="004E25BA" w:rsidP="004E25BA">
      <w:pPr>
        <w:rPr>
          <w:b/>
          <w:u w:val="single"/>
        </w:rPr>
      </w:pPr>
    </w:p>
    <w:p w:rsidR="00446BCC" w:rsidRPr="00B57309" w:rsidRDefault="00446BCC" w:rsidP="00B57309">
      <w:pPr>
        <w:rPr>
          <w:rFonts w:ascii="Times New Roman" w:hAnsi="Times New Roman"/>
          <w:sz w:val="24"/>
          <w:szCs w:val="24"/>
        </w:rPr>
      </w:pPr>
    </w:p>
    <w:sectPr w:rsidR="00446BCC" w:rsidRPr="00B57309" w:rsidSect="00B57309">
      <w:footerReference w:type="default" r:id="rId8"/>
      <w:pgSz w:w="11906" w:h="16838"/>
      <w:pgMar w:top="567" w:right="1134" w:bottom="568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54" w:rsidRDefault="000B3754" w:rsidP="00E713DB">
      <w:pPr>
        <w:spacing w:after="0" w:line="240" w:lineRule="auto"/>
      </w:pPr>
      <w:r>
        <w:separator/>
      </w:r>
    </w:p>
  </w:endnote>
  <w:endnote w:type="continuationSeparator" w:id="0">
    <w:p w:rsidR="000B3754" w:rsidRDefault="000B3754" w:rsidP="00E7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DB" w:rsidRDefault="00E713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54" w:rsidRDefault="000B3754" w:rsidP="00E713DB">
      <w:pPr>
        <w:spacing w:after="0" w:line="240" w:lineRule="auto"/>
      </w:pPr>
      <w:r>
        <w:separator/>
      </w:r>
    </w:p>
  </w:footnote>
  <w:footnote w:type="continuationSeparator" w:id="0">
    <w:p w:rsidR="000B3754" w:rsidRDefault="000B3754" w:rsidP="00E7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CFE"/>
    <w:multiLevelType w:val="hybridMultilevel"/>
    <w:tmpl w:val="AED46A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66FAE"/>
    <w:multiLevelType w:val="hybridMultilevel"/>
    <w:tmpl w:val="B928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52711"/>
    <w:multiLevelType w:val="hybridMultilevel"/>
    <w:tmpl w:val="B928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F5687"/>
    <w:multiLevelType w:val="hybridMultilevel"/>
    <w:tmpl w:val="98404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95"/>
    <w:rsid w:val="00025B7C"/>
    <w:rsid w:val="00055F17"/>
    <w:rsid w:val="00062C5B"/>
    <w:rsid w:val="000821E3"/>
    <w:rsid w:val="000A67A2"/>
    <w:rsid w:val="000B3754"/>
    <w:rsid w:val="000E34AC"/>
    <w:rsid w:val="00105F3B"/>
    <w:rsid w:val="001557C8"/>
    <w:rsid w:val="001568C3"/>
    <w:rsid w:val="001B0912"/>
    <w:rsid w:val="001E0B23"/>
    <w:rsid w:val="002139BD"/>
    <w:rsid w:val="00274E49"/>
    <w:rsid w:val="002D71D7"/>
    <w:rsid w:val="002E5BD1"/>
    <w:rsid w:val="002F6C20"/>
    <w:rsid w:val="00354815"/>
    <w:rsid w:val="0036044C"/>
    <w:rsid w:val="003908D7"/>
    <w:rsid w:val="003D5618"/>
    <w:rsid w:val="003D7345"/>
    <w:rsid w:val="00423B7F"/>
    <w:rsid w:val="00425DEB"/>
    <w:rsid w:val="00446BCC"/>
    <w:rsid w:val="004A3981"/>
    <w:rsid w:val="004B1D86"/>
    <w:rsid w:val="004E25BA"/>
    <w:rsid w:val="005315C5"/>
    <w:rsid w:val="005353EC"/>
    <w:rsid w:val="00555A6B"/>
    <w:rsid w:val="00570FDB"/>
    <w:rsid w:val="00572050"/>
    <w:rsid w:val="005D18DE"/>
    <w:rsid w:val="006103EB"/>
    <w:rsid w:val="00621610"/>
    <w:rsid w:val="00621697"/>
    <w:rsid w:val="0067064A"/>
    <w:rsid w:val="0068432B"/>
    <w:rsid w:val="006C35D7"/>
    <w:rsid w:val="006D2EB2"/>
    <w:rsid w:val="00700068"/>
    <w:rsid w:val="0072130A"/>
    <w:rsid w:val="00721B0B"/>
    <w:rsid w:val="00767FC6"/>
    <w:rsid w:val="00771CC7"/>
    <w:rsid w:val="00832045"/>
    <w:rsid w:val="008368C2"/>
    <w:rsid w:val="00865129"/>
    <w:rsid w:val="008D6464"/>
    <w:rsid w:val="009232FC"/>
    <w:rsid w:val="009404B1"/>
    <w:rsid w:val="0095481D"/>
    <w:rsid w:val="009617E0"/>
    <w:rsid w:val="00971423"/>
    <w:rsid w:val="009E5E71"/>
    <w:rsid w:val="00A0778A"/>
    <w:rsid w:val="00A13271"/>
    <w:rsid w:val="00A2530C"/>
    <w:rsid w:val="00A3170C"/>
    <w:rsid w:val="00A40665"/>
    <w:rsid w:val="00AC4CDD"/>
    <w:rsid w:val="00B32EE7"/>
    <w:rsid w:val="00B57309"/>
    <w:rsid w:val="00BF0FBA"/>
    <w:rsid w:val="00C36595"/>
    <w:rsid w:val="00CE604F"/>
    <w:rsid w:val="00D1779D"/>
    <w:rsid w:val="00D23651"/>
    <w:rsid w:val="00E10348"/>
    <w:rsid w:val="00E23A13"/>
    <w:rsid w:val="00E3013D"/>
    <w:rsid w:val="00E56655"/>
    <w:rsid w:val="00E713DB"/>
    <w:rsid w:val="00EC1163"/>
    <w:rsid w:val="00EC7F03"/>
    <w:rsid w:val="00F1295B"/>
    <w:rsid w:val="00F26147"/>
    <w:rsid w:val="00F37717"/>
    <w:rsid w:val="00F5371C"/>
    <w:rsid w:val="00F5626B"/>
    <w:rsid w:val="00F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03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1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DB"/>
  </w:style>
  <w:style w:type="paragraph" w:styleId="Stopka">
    <w:name w:val="footer"/>
    <w:basedOn w:val="Normalny"/>
    <w:link w:val="StopkaZnak"/>
    <w:uiPriority w:val="99"/>
    <w:unhideWhenUsed/>
    <w:rsid w:val="00E71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DB"/>
  </w:style>
  <w:style w:type="table" w:customStyle="1" w:styleId="Tabela-Siatka1">
    <w:name w:val="Tabela - Siatka1"/>
    <w:basedOn w:val="Standardowy"/>
    <w:next w:val="Tabela-Siatka"/>
    <w:uiPriority w:val="59"/>
    <w:rsid w:val="007213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03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1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DB"/>
  </w:style>
  <w:style w:type="paragraph" w:styleId="Stopka">
    <w:name w:val="footer"/>
    <w:basedOn w:val="Normalny"/>
    <w:link w:val="StopkaZnak"/>
    <w:uiPriority w:val="99"/>
    <w:unhideWhenUsed/>
    <w:rsid w:val="00E71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DB"/>
  </w:style>
  <w:style w:type="table" w:customStyle="1" w:styleId="Tabela-Siatka1">
    <w:name w:val="Tabela - Siatka1"/>
    <w:basedOn w:val="Standardowy"/>
    <w:next w:val="Tabela-Siatka"/>
    <w:uiPriority w:val="59"/>
    <w:rsid w:val="007213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WYRY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GEODEZJA1</dc:creator>
  <cp:lastModifiedBy>AlinaK</cp:lastModifiedBy>
  <cp:revision>2</cp:revision>
  <cp:lastPrinted>2014-09-03T11:30:00Z</cp:lastPrinted>
  <dcterms:created xsi:type="dcterms:W3CDTF">2019-12-23T15:15:00Z</dcterms:created>
  <dcterms:modified xsi:type="dcterms:W3CDTF">2019-12-23T15:15:00Z</dcterms:modified>
</cp:coreProperties>
</file>